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6D069F">
        <w:rPr>
          <w:b/>
          <w:sz w:val="40"/>
          <w:szCs w:val="40"/>
        </w:rPr>
        <w:t>MEETING</w:t>
      </w:r>
      <w:r w:rsidR="00C0575F">
        <w:rPr>
          <w:b/>
          <w:sz w:val="40"/>
          <w:szCs w:val="40"/>
        </w:rPr>
        <w:t xml:space="preserve"> &amp; PUBLIC HEARING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C0575F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</w:t>
      </w:r>
      <w:r w:rsidR="000D418C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1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0575F" w:rsidRPr="00C0575F" w:rsidRDefault="00C16786" w:rsidP="00C0575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C0575F" w:rsidRPr="00934EB2" w:rsidRDefault="00C0575F" w:rsidP="00D87B38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934EB2">
        <w:rPr>
          <w:b/>
          <w:sz w:val="28"/>
          <w:szCs w:val="28"/>
        </w:rPr>
        <w:t>Open Public Hearing/Budget Hearing</w:t>
      </w:r>
    </w:p>
    <w:p w:rsidR="00C0575F" w:rsidRDefault="00C0575F" w:rsidP="00C0575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Questions/Concerns of Budget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0575F" w:rsidRDefault="00C0575F" w:rsidP="00C0575F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NCG Delegate Appointment Condition</w:t>
      </w:r>
    </w:p>
    <w:p w:rsidR="006C7D3F" w:rsidRPr="00D14E23" w:rsidRDefault="00DE6AFD" w:rsidP="004E1058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4E1058">
        <w:rPr>
          <w:sz w:val="28"/>
          <w:szCs w:val="28"/>
        </w:rPr>
        <w:t>New Business</w:t>
      </w:r>
    </w:p>
    <w:p w:rsidR="00D50C19" w:rsidRPr="00934EB2" w:rsidRDefault="00C0575F" w:rsidP="00C0575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 w:rsidRPr="00C0575F">
        <w:rPr>
          <w:sz w:val="28"/>
          <w:szCs w:val="28"/>
        </w:rPr>
        <w:t>Code Enforcement (Coop with Platte County Sheriff Office)</w:t>
      </w:r>
    </w:p>
    <w:p w:rsidR="00934EB2" w:rsidRPr="00C0575F" w:rsidRDefault="00934EB2" w:rsidP="00C0575F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Water Line Repair Cost Share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284B37" w:rsidRPr="00402E49" w:rsidRDefault="00830ADD" w:rsidP="00402E49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934EB2" w:rsidRPr="00934EB2" w:rsidRDefault="00934EB2" w:rsidP="00934EB2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934EB2">
        <w:rPr>
          <w:b/>
          <w:sz w:val="28"/>
          <w:szCs w:val="28"/>
        </w:rPr>
        <w:t>Close Public Hearing</w:t>
      </w:r>
      <w:r w:rsidR="00D95D69">
        <w:rPr>
          <w:b/>
          <w:sz w:val="28"/>
          <w:szCs w:val="28"/>
        </w:rPr>
        <w:t>--</w:t>
      </w:r>
      <w:r w:rsidR="00D95D69" w:rsidRPr="00D95D69">
        <w:rPr>
          <w:b/>
          <w:sz w:val="28"/>
          <w:szCs w:val="28"/>
        </w:rPr>
        <w:t xml:space="preserve"> </w:t>
      </w:r>
      <w:r w:rsidR="00D95D69" w:rsidRPr="00934EB2">
        <w:rPr>
          <w:b/>
          <w:sz w:val="28"/>
          <w:szCs w:val="28"/>
        </w:rPr>
        <w:t>Approve Budget—</w:t>
      </w:r>
      <w:r w:rsidR="00D95D69">
        <w:rPr>
          <w:b/>
          <w:sz w:val="28"/>
          <w:szCs w:val="28"/>
        </w:rPr>
        <w:t>R17-219;R17-220</w:t>
      </w:r>
      <w:bookmarkStart w:id="0" w:name="_GoBack"/>
      <w:bookmarkEnd w:id="0"/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7A8CE6A6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3D53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D418C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84B37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2E49"/>
    <w:rsid w:val="0040304C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4709D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E1058"/>
    <w:rsid w:val="004F2EA2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B6559"/>
    <w:rsid w:val="006C271D"/>
    <w:rsid w:val="006C459F"/>
    <w:rsid w:val="006C7D3F"/>
    <w:rsid w:val="006D069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8FB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4EB2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8F1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55A4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38D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575F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0D07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07F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4E23"/>
    <w:rsid w:val="00D17F84"/>
    <w:rsid w:val="00D2331F"/>
    <w:rsid w:val="00D31873"/>
    <w:rsid w:val="00D45B69"/>
    <w:rsid w:val="00D50C19"/>
    <w:rsid w:val="00D51AF5"/>
    <w:rsid w:val="00D525AB"/>
    <w:rsid w:val="00D82D4A"/>
    <w:rsid w:val="00D83399"/>
    <w:rsid w:val="00D85039"/>
    <w:rsid w:val="00D857A6"/>
    <w:rsid w:val="00D864FB"/>
    <w:rsid w:val="00D87B38"/>
    <w:rsid w:val="00D95D69"/>
    <w:rsid w:val="00D96E3B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E55D1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2540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4</cp:revision>
  <cp:lastPrinted>2017-02-09T18:28:00Z</cp:lastPrinted>
  <dcterms:created xsi:type="dcterms:W3CDTF">2017-09-06T17:33:00Z</dcterms:created>
  <dcterms:modified xsi:type="dcterms:W3CDTF">2017-09-12T14:10:00Z</dcterms:modified>
</cp:coreProperties>
</file>