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E06A" w14:textId="77777777" w:rsidR="00F848DD" w:rsidRPr="00CB3C51" w:rsidRDefault="00F848DD" w:rsidP="00F848DD">
      <w:pPr>
        <w:pStyle w:val="Body"/>
        <w:jc w:val="center"/>
        <w:rPr>
          <w:rStyle w:val="Emphasis"/>
          <w:b/>
          <w:iCs w:val="0"/>
          <w:sz w:val="28"/>
          <w:szCs w:val="28"/>
        </w:rPr>
      </w:pPr>
      <w:r w:rsidRPr="00CB3C51">
        <w:rPr>
          <w:rStyle w:val="Emphasis"/>
          <w:b/>
          <w:sz w:val="28"/>
          <w:szCs w:val="28"/>
        </w:rPr>
        <w:t>Duncan Planning and Zoning Commission</w:t>
      </w:r>
    </w:p>
    <w:p w14:paraId="5BCA26E9" w14:textId="77777777" w:rsidR="00F848DD" w:rsidRPr="00CB3C51" w:rsidRDefault="00F848DD" w:rsidP="00F848DD">
      <w:pPr>
        <w:pStyle w:val="Body"/>
        <w:jc w:val="center"/>
        <w:rPr>
          <w:rStyle w:val="Emphasis"/>
          <w:b/>
          <w:iCs w:val="0"/>
          <w:sz w:val="28"/>
          <w:szCs w:val="28"/>
        </w:rPr>
      </w:pPr>
      <w:r w:rsidRPr="00CB3C51">
        <w:rPr>
          <w:rStyle w:val="Emphasis"/>
          <w:b/>
          <w:sz w:val="28"/>
          <w:szCs w:val="28"/>
        </w:rPr>
        <w:t>Minutes</w:t>
      </w:r>
    </w:p>
    <w:p w14:paraId="7543A1C4" w14:textId="4775EFF3" w:rsidR="00C5787A" w:rsidRPr="00CB3C51" w:rsidRDefault="00F848DD" w:rsidP="00F848DD">
      <w:pPr>
        <w:jc w:val="center"/>
        <w:rPr>
          <w:rStyle w:val="Emphasis"/>
          <w:b/>
          <w:sz w:val="28"/>
          <w:szCs w:val="28"/>
        </w:rPr>
      </w:pPr>
      <w:r w:rsidRPr="00CB3C51">
        <w:rPr>
          <w:rStyle w:val="Emphasis"/>
          <w:b/>
          <w:sz w:val="28"/>
          <w:szCs w:val="28"/>
        </w:rPr>
        <w:t>April 16, 2018</w:t>
      </w:r>
    </w:p>
    <w:p w14:paraId="4B95E0DF" w14:textId="77777777" w:rsidR="0014610C" w:rsidRPr="00CB3C51" w:rsidRDefault="0014610C" w:rsidP="00F848DD">
      <w:pPr>
        <w:jc w:val="center"/>
        <w:rPr>
          <w:rStyle w:val="Emphasis"/>
          <w:b/>
          <w:sz w:val="28"/>
          <w:szCs w:val="28"/>
        </w:rPr>
      </w:pPr>
    </w:p>
    <w:p w14:paraId="7B378D4D" w14:textId="53533310" w:rsidR="0014610C" w:rsidRPr="00CB3C51" w:rsidRDefault="0014610C" w:rsidP="0014610C">
      <w:pPr>
        <w:pStyle w:val="Default"/>
        <w:jc w:val="both"/>
        <w:rPr>
          <w:rFonts w:eastAsia="Times New Roman" w:cs="Times New Roman"/>
          <w:b/>
          <w:sz w:val="28"/>
          <w:szCs w:val="28"/>
        </w:rPr>
      </w:pPr>
      <w:r w:rsidRPr="00CB3C51">
        <w:rPr>
          <w:sz w:val="28"/>
          <w:szCs w:val="28"/>
        </w:rPr>
        <w:t>The regular meeting of the Village of Duncan Planning and Zoning Commission was called to order at 7:30 PM, April 16, 2018 by Vice-Chairman Travis Stempek. The Chairman publicly stated to all in attendance that a current copy of the Nebraska Open Meetings Act was available for review and indicated the location of such copy in the room where the meeting was being held. Commission members present were Stempek,</w:t>
      </w:r>
      <w:r w:rsidRPr="00CB3C51">
        <w:rPr>
          <w:sz w:val="28"/>
          <w:szCs w:val="28"/>
          <w:lang w:val="de-DE"/>
        </w:rPr>
        <w:t xml:space="preserve"> Gary Schlesinger </w:t>
      </w:r>
      <w:proofErr w:type="spellStart"/>
      <w:r w:rsidRPr="00CB3C51">
        <w:rPr>
          <w:sz w:val="28"/>
          <w:szCs w:val="28"/>
          <w:lang w:val="de-DE"/>
        </w:rPr>
        <w:t>and</w:t>
      </w:r>
      <w:proofErr w:type="spellEnd"/>
      <w:r w:rsidRPr="00CB3C51">
        <w:rPr>
          <w:sz w:val="28"/>
          <w:szCs w:val="28"/>
          <w:lang w:val="de-DE"/>
        </w:rPr>
        <w:t xml:space="preserve"> Abbey Wright</w:t>
      </w:r>
      <w:r w:rsidRPr="00CB3C51">
        <w:rPr>
          <w:sz w:val="28"/>
          <w:szCs w:val="28"/>
        </w:rPr>
        <w:t xml:space="preserve">. Absent: Jamie Frey, Betty Kropatsch, and Matt Bates. </w:t>
      </w:r>
      <w:proofErr w:type="gramStart"/>
      <w:r w:rsidRPr="00CB3C51">
        <w:rPr>
          <w:sz w:val="28"/>
          <w:szCs w:val="28"/>
        </w:rPr>
        <w:t>Also</w:t>
      </w:r>
      <w:proofErr w:type="gramEnd"/>
      <w:r w:rsidRPr="00CB3C51">
        <w:rPr>
          <w:sz w:val="28"/>
          <w:szCs w:val="28"/>
        </w:rPr>
        <w:t xml:space="preserve"> in attendance were Don Reves-Zoning Administrator.  Motion was made by </w:t>
      </w:r>
      <w:r w:rsidR="00CC4230" w:rsidRPr="00CB3C51">
        <w:rPr>
          <w:sz w:val="28"/>
          <w:szCs w:val="28"/>
        </w:rPr>
        <w:t>Stempek</w:t>
      </w:r>
      <w:r w:rsidRPr="00CB3C51">
        <w:rPr>
          <w:sz w:val="28"/>
          <w:szCs w:val="28"/>
        </w:rPr>
        <w:t xml:space="preserve"> and seconded by Schlesinger to approve the agenda. Vote was as follows to approve the agenda: voting aye- </w:t>
      </w:r>
      <w:r w:rsidR="00CC4230" w:rsidRPr="00CB3C51">
        <w:rPr>
          <w:sz w:val="28"/>
          <w:szCs w:val="28"/>
        </w:rPr>
        <w:t>Wright, Schlesinger</w:t>
      </w:r>
      <w:r w:rsidRPr="00CB3C51">
        <w:rPr>
          <w:sz w:val="28"/>
          <w:szCs w:val="28"/>
        </w:rPr>
        <w:t>. Voting nay-none. Absent: Frey</w:t>
      </w:r>
      <w:r w:rsidR="00441F5C" w:rsidRPr="00CB3C51">
        <w:rPr>
          <w:sz w:val="28"/>
          <w:szCs w:val="28"/>
        </w:rPr>
        <w:t>, Kropatsch and Bates</w:t>
      </w:r>
      <w:r w:rsidRPr="00CB3C51">
        <w:rPr>
          <w:sz w:val="28"/>
          <w:szCs w:val="28"/>
        </w:rPr>
        <w:t xml:space="preserve">.  The Chairman declared the motion carried. Motion to approve the meeting minutes from the </w:t>
      </w:r>
      <w:r w:rsidR="00C252A2" w:rsidRPr="00CB3C51">
        <w:rPr>
          <w:sz w:val="28"/>
          <w:szCs w:val="28"/>
        </w:rPr>
        <w:t>January</w:t>
      </w:r>
      <w:r w:rsidRPr="00CB3C51">
        <w:rPr>
          <w:sz w:val="28"/>
          <w:szCs w:val="28"/>
        </w:rPr>
        <w:t>,</w:t>
      </w:r>
      <w:r w:rsidR="00C252A2" w:rsidRPr="00CB3C51">
        <w:rPr>
          <w:sz w:val="28"/>
          <w:szCs w:val="28"/>
        </w:rPr>
        <w:t xml:space="preserve"> 15</w:t>
      </w:r>
      <w:r w:rsidRPr="00CB3C51">
        <w:rPr>
          <w:sz w:val="28"/>
          <w:szCs w:val="28"/>
        </w:rPr>
        <w:t xml:space="preserve"> 201</w:t>
      </w:r>
      <w:r w:rsidR="00C252A2" w:rsidRPr="00CB3C51">
        <w:rPr>
          <w:sz w:val="28"/>
          <w:szCs w:val="28"/>
        </w:rPr>
        <w:t>8</w:t>
      </w:r>
      <w:r w:rsidRPr="00CB3C51">
        <w:rPr>
          <w:sz w:val="28"/>
          <w:szCs w:val="28"/>
        </w:rPr>
        <w:t xml:space="preserve"> meeting was </w:t>
      </w:r>
      <w:r w:rsidR="00B86B1B" w:rsidRPr="00CB3C51">
        <w:rPr>
          <w:sz w:val="28"/>
          <w:szCs w:val="28"/>
        </w:rPr>
        <w:t xml:space="preserve">not </w:t>
      </w:r>
      <w:r w:rsidRPr="00CB3C51">
        <w:rPr>
          <w:sz w:val="28"/>
          <w:szCs w:val="28"/>
        </w:rPr>
        <w:t xml:space="preserve">made.  </w:t>
      </w:r>
      <w:r w:rsidR="00B86B1B" w:rsidRPr="00CB3C51">
        <w:rPr>
          <w:sz w:val="28"/>
          <w:szCs w:val="28"/>
        </w:rPr>
        <w:t>Motion was made to open public hearing made by Ste</w:t>
      </w:r>
      <w:r w:rsidR="000070F5" w:rsidRPr="00CB3C51">
        <w:rPr>
          <w:sz w:val="28"/>
          <w:szCs w:val="28"/>
        </w:rPr>
        <w:t>mpek and s</w:t>
      </w:r>
      <w:r w:rsidR="00B86B1B" w:rsidRPr="00CB3C51">
        <w:rPr>
          <w:sz w:val="28"/>
          <w:szCs w:val="28"/>
        </w:rPr>
        <w:t>econded by Wright.</w:t>
      </w:r>
      <w:r w:rsidR="000070F5" w:rsidRPr="00CB3C51">
        <w:rPr>
          <w:sz w:val="28"/>
          <w:szCs w:val="28"/>
        </w:rPr>
        <w:t xml:space="preserve"> Vote was as follows to approve to open the public hearing: voting aye- Stempek,</w:t>
      </w:r>
      <w:r w:rsidR="002C66CD" w:rsidRPr="00CB3C51">
        <w:rPr>
          <w:sz w:val="28"/>
          <w:szCs w:val="28"/>
        </w:rPr>
        <w:t xml:space="preserve"> </w:t>
      </w:r>
      <w:r w:rsidR="000070F5" w:rsidRPr="00CB3C51">
        <w:rPr>
          <w:sz w:val="28"/>
          <w:szCs w:val="28"/>
        </w:rPr>
        <w:t>Wright, Schlesinger. Voting nay-none. Absent: Frey, Kropatsch and Bates.</w:t>
      </w:r>
    </w:p>
    <w:p w14:paraId="7BB0F4C2" w14:textId="77777777" w:rsidR="003821A5" w:rsidRPr="00CB3C51" w:rsidRDefault="003821A5" w:rsidP="0014610C">
      <w:pPr>
        <w:jc w:val="both"/>
        <w:rPr>
          <w:rFonts w:ascii="Helvetica" w:hAnsi="Helvetica"/>
          <w:b/>
          <w:sz w:val="28"/>
          <w:szCs w:val="28"/>
        </w:rPr>
      </w:pPr>
    </w:p>
    <w:p w14:paraId="1D34ADF9" w14:textId="77777777" w:rsidR="0014610C" w:rsidRPr="00CB3C51" w:rsidRDefault="0014610C" w:rsidP="0014610C">
      <w:pPr>
        <w:jc w:val="both"/>
        <w:rPr>
          <w:rFonts w:ascii="Helvetica" w:eastAsia="Helvetica" w:hAnsi="Helvetica" w:cs="Helvetica"/>
          <w:sz w:val="28"/>
          <w:szCs w:val="28"/>
        </w:rPr>
      </w:pPr>
      <w:r w:rsidRPr="00CB3C51">
        <w:rPr>
          <w:rFonts w:ascii="Helvetica" w:hAnsi="Helvetica"/>
          <w:b/>
          <w:sz w:val="28"/>
          <w:szCs w:val="28"/>
        </w:rPr>
        <w:t>COMMUNICATIONS</w:t>
      </w:r>
      <w:r w:rsidRPr="00CB3C51">
        <w:rPr>
          <w:rFonts w:ascii="Helvetica" w:hAnsi="Helvetica"/>
          <w:sz w:val="28"/>
          <w:szCs w:val="28"/>
        </w:rPr>
        <w:t>:</w:t>
      </w:r>
    </w:p>
    <w:p w14:paraId="0902EB9F" w14:textId="77777777" w:rsidR="0014610C" w:rsidRPr="00CB3C51" w:rsidRDefault="0014610C" w:rsidP="0014610C">
      <w:pPr>
        <w:jc w:val="both"/>
        <w:rPr>
          <w:rFonts w:ascii="Helvetica" w:eastAsia="Helvetica" w:hAnsi="Helvetica" w:cs="Helvetica"/>
          <w:sz w:val="28"/>
          <w:szCs w:val="28"/>
        </w:rPr>
      </w:pPr>
      <w:r w:rsidRPr="00CB3C51">
        <w:rPr>
          <w:rFonts w:ascii="Helvetica" w:hAnsi="Helvetica"/>
          <w:sz w:val="28"/>
          <w:szCs w:val="28"/>
        </w:rPr>
        <w:t>Zoning Administrator-none</w:t>
      </w:r>
    </w:p>
    <w:p w14:paraId="5015F526" w14:textId="6F680A0E" w:rsidR="0014610C" w:rsidRPr="00CB3C51" w:rsidRDefault="0014610C" w:rsidP="0014610C">
      <w:pPr>
        <w:jc w:val="both"/>
        <w:rPr>
          <w:rFonts w:ascii="Helvetica" w:eastAsia="Helvetica" w:hAnsi="Helvetica" w:cs="Helvetica"/>
          <w:sz w:val="28"/>
          <w:szCs w:val="28"/>
        </w:rPr>
      </w:pPr>
      <w:r w:rsidRPr="00CB3C51">
        <w:rPr>
          <w:rFonts w:ascii="Helvetica" w:eastAsia="Helvetica" w:hAnsi="Helvetica" w:cs="Helvetica"/>
          <w:sz w:val="28"/>
          <w:szCs w:val="28"/>
        </w:rPr>
        <w:t>Comments from the floor - Guests requesting to address</w:t>
      </w:r>
      <w:r w:rsidR="008D3D27">
        <w:rPr>
          <w:rFonts w:ascii="Helvetica" w:eastAsia="Helvetica" w:hAnsi="Helvetica" w:cs="Helvetica"/>
          <w:sz w:val="28"/>
          <w:szCs w:val="28"/>
        </w:rPr>
        <w:t xml:space="preserve"> the Planning and Zoning </w:t>
      </w:r>
      <w:r w:rsidR="00CB3C51">
        <w:rPr>
          <w:rFonts w:ascii="Helvetica" w:hAnsi="Helvetica"/>
          <w:sz w:val="28"/>
          <w:szCs w:val="28"/>
        </w:rPr>
        <w:t>Commission-</w:t>
      </w:r>
      <w:r w:rsidRPr="00CB3C51">
        <w:rPr>
          <w:rFonts w:ascii="Helvetica" w:hAnsi="Helvetica"/>
          <w:sz w:val="28"/>
          <w:szCs w:val="28"/>
        </w:rPr>
        <w:t>none</w:t>
      </w:r>
    </w:p>
    <w:p w14:paraId="756A8A18" w14:textId="77777777" w:rsidR="0014610C" w:rsidRPr="00CB3C51" w:rsidRDefault="0014610C" w:rsidP="0014610C">
      <w:pPr>
        <w:jc w:val="both"/>
        <w:rPr>
          <w:rFonts w:ascii="Helvetica" w:eastAsia="Helvetica" w:hAnsi="Helvetica" w:cs="Helvetica"/>
          <w:sz w:val="28"/>
          <w:szCs w:val="28"/>
        </w:rPr>
      </w:pPr>
    </w:p>
    <w:p w14:paraId="1340AC03" w14:textId="77777777" w:rsidR="0014610C" w:rsidRPr="00CB3C51" w:rsidRDefault="0014610C" w:rsidP="0014610C">
      <w:pPr>
        <w:jc w:val="both"/>
        <w:rPr>
          <w:rFonts w:ascii="Helvetica" w:eastAsia="Helvetica" w:hAnsi="Helvetica" w:cs="Helvetica"/>
          <w:sz w:val="28"/>
          <w:szCs w:val="28"/>
        </w:rPr>
      </w:pPr>
      <w:r w:rsidRPr="00CB3C51">
        <w:rPr>
          <w:rFonts w:ascii="Helvetica" w:eastAsia="Helvetica" w:hAnsi="Helvetica" w:cs="Helvetica"/>
          <w:b/>
          <w:sz w:val="28"/>
          <w:szCs w:val="28"/>
        </w:rPr>
        <w:t>New Business</w:t>
      </w:r>
      <w:r w:rsidRPr="00CB3C51">
        <w:rPr>
          <w:rFonts w:ascii="Helvetica" w:eastAsia="Helvetica" w:hAnsi="Helvetica" w:cs="Helvetica"/>
          <w:sz w:val="28"/>
          <w:szCs w:val="28"/>
        </w:rPr>
        <w:t>:</w:t>
      </w:r>
    </w:p>
    <w:p w14:paraId="4ABCC617" w14:textId="77777777" w:rsidR="00BE49B2" w:rsidRPr="00CB3C51" w:rsidRDefault="00BE49B2" w:rsidP="00BE49B2">
      <w:pPr>
        <w:jc w:val="both"/>
        <w:rPr>
          <w:rFonts w:ascii="Helvetica" w:eastAsia="Helvetica" w:hAnsi="Helvetica" w:cs="Helvetica"/>
          <w:sz w:val="28"/>
          <w:szCs w:val="28"/>
        </w:rPr>
      </w:pPr>
      <w:r w:rsidRPr="00CB3C51">
        <w:rPr>
          <w:rFonts w:ascii="Helvetica" w:eastAsia="Helvetica" w:hAnsi="Helvetica" w:cs="Helvetica"/>
          <w:b/>
          <w:sz w:val="28"/>
          <w:szCs w:val="28"/>
        </w:rPr>
        <w:t>New Business</w:t>
      </w:r>
      <w:r w:rsidRPr="00CB3C51">
        <w:rPr>
          <w:rFonts w:ascii="Helvetica" w:eastAsia="Helvetica" w:hAnsi="Helvetica" w:cs="Helvetica"/>
          <w:sz w:val="28"/>
          <w:szCs w:val="28"/>
        </w:rPr>
        <w:t>:</w:t>
      </w:r>
    </w:p>
    <w:p w14:paraId="47082D02" w14:textId="77777777" w:rsidR="00BE49B2" w:rsidRPr="00CB3C51" w:rsidRDefault="00BE49B2" w:rsidP="00BE49B2">
      <w:pPr>
        <w:pStyle w:val="Default"/>
        <w:rPr>
          <w:sz w:val="28"/>
          <w:szCs w:val="28"/>
        </w:rPr>
      </w:pPr>
      <w:r w:rsidRPr="00CB3C51">
        <w:rPr>
          <w:b/>
          <w:sz w:val="28"/>
          <w:szCs w:val="28"/>
        </w:rPr>
        <w:t>PUBLIC HEARING</w:t>
      </w:r>
      <w:r w:rsidRPr="00CB3C51">
        <w:rPr>
          <w:sz w:val="28"/>
          <w:szCs w:val="28"/>
        </w:rPr>
        <w:t xml:space="preserve"> for the purpose of hearing testimony of support, opposition, criticism, suggestions or observations for: </w:t>
      </w:r>
    </w:p>
    <w:p w14:paraId="1FB37899" w14:textId="77777777" w:rsidR="00BE49B2" w:rsidRPr="00CB3C51" w:rsidRDefault="00BE49B2" w:rsidP="00BE49B2">
      <w:pPr>
        <w:pStyle w:val="ListParagraph"/>
        <w:numPr>
          <w:ilvl w:val="0"/>
          <w:numId w:val="1"/>
        </w:numPr>
        <w:jc w:val="both"/>
        <w:rPr>
          <w:rFonts w:ascii="Helvetica" w:hAnsi="Helvetica"/>
          <w:sz w:val="28"/>
          <w:szCs w:val="28"/>
        </w:rPr>
      </w:pPr>
      <w:r w:rsidRPr="00CB3C51">
        <w:rPr>
          <w:sz w:val="28"/>
          <w:szCs w:val="28"/>
        </w:rPr>
        <w:t xml:space="preserve"> proposed Conditional Use Permit of the Duncan Zoning Ordinance to allow for a garage structure to be replaced in the general physical location of 723 Highway 30, Duncan, NE. 68634</w:t>
      </w:r>
    </w:p>
    <w:p w14:paraId="120F21EE" w14:textId="43265B60" w:rsidR="007A0C32" w:rsidRPr="00CB3C51" w:rsidRDefault="00BE49B2" w:rsidP="00BE49B2">
      <w:pPr>
        <w:jc w:val="both"/>
        <w:rPr>
          <w:rFonts w:ascii="Helvetica" w:eastAsia="Helvetica" w:hAnsi="Helvetica" w:cs="Helvetica"/>
          <w:sz w:val="28"/>
          <w:szCs w:val="28"/>
        </w:rPr>
      </w:pPr>
      <w:r w:rsidRPr="00CB3C51">
        <w:rPr>
          <w:rFonts w:ascii="Helvetica" w:eastAsia="Helvetica" w:hAnsi="Helvetica" w:cs="Helvetica"/>
          <w:sz w:val="28"/>
          <w:szCs w:val="28"/>
        </w:rPr>
        <w:t xml:space="preserve">Stempek asked if proof of publication and application for conditional use permit and the response was to the affirmative. Zoning Administrator proceeded with explaining that Nick Wagoner, requested a conditional use permit to be able to tear down the current garage and construct a new garage at the same location.  All conditions for construction were satisfied according </w:t>
      </w:r>
      <w:r w:rsidRPr="00CB3C51">
        <w:rPr>
          <w:rFonts w:ascii="Helvetica" w:eastAsia="Helvetica" w:hAnsi="Helvetica" w:cs="Helvetica"/>
          <w:sz w:val="28"/>
          <w:szCs w:val="28"/>
        </w:rPr>
        <w:lastRenderedPageBreak/>
        <w:t xml:space="preserve">to Planning and Zoning specifications.  Schlesinger stated that </w:t>
      </w:r>
      <w:r>
        <w:rPr>
          <w:rFonts w:ascii="Helvetica" w:eastAsia="Helvetica" w:hAnsi="Helvetica" w:cs="Helvetica"/>
          <w:sz w:val="28"/>
          <w:szCs w:val="28"/>
        </w:rPr>
        <w:t xml:space="preserve">the Commission </w:t>
      </w:r>
      <w:r w:rsidRPr="00CB3C51">
        <w:rPr>
          <w:rFonts w:ascii="Helvetica" w:eastAsia="Helvetica" w:hAnsi="Helvetica" w:cs="Helvetica"/>
          <w:sz w:val="28"/>
          <w:szCs w:val="28"/>
        </w:rPr>
        <w:t>was not notified of this application in a timely manner.  He continued the reason for his statement was that it did not give ample time for the Commission to investigate if everything was legal.  With no final comments from the floor Schlesinger made recommendation that this application be presented to the Village Board for approval</w:t>
      </w:r>
      <w:r>
        <w:rPr>
          <w:rFonts w:ascii="Helvetica" w:eastAsia="Helvetica" w:hAnsi="Helvetica" w:cs="Helvetica"/>
          <w:sz w:val="28"/>
          <w:szCs w:val="28"/>
        </w:rPr>
        <w:t>, Stempek and Wright concurred. Stempek said that this will be presented to the Village Board.</w:t>
      </w:r>
      <w:r w:rsidRPr="00CB3C51">
        <w:rPr>
          <w:rFonts w:ascii="Helvetica" w:eastAsia="Helvetica" w:hAnsi="Helvetica" w:cs="Helvetica"/>
          <w:sz w:val="28"/>
          <w:szCs w:val="28"/>
        </w:rPr>
        <w:t xml:space="preserve"> Stempek made a motion to close the public hearing. Motion made by Wright and seconded by Schlesinger. Vote was as followed: aye-Stempek, Wright, Schlesinger. Voting nay-none.  Absent: Frey, Kropatsch and Bates.</w:t>
      </w:r>
      <w:bookmarkStart w:id="0" w:name="_GoBack"/>
      <w:bookmarkEnd w:id="0"/>
    </w:p>
    <w:p w14:paraId="363ECB07" w14:textId="5ED0F9E1" w:rsidR="003821A5" w:rsidRPr="00CB3C51" w:rsidRDefault="003821A5" w:rsidP="0014610C">
      <w:pPr>
        <w:jc w:val="both"/>
        <w:rPr>
          <w:rFonts w:ascii="Helvetica" w:eastAsia="Helvetica" w:hAnsi="Helvetica" w:cs="Helvetica"/>
          <w:sz w:val="28"/>
          <w:szCs w:val="28"/>
        </w:rPr>
      </w:pPr>
    </w:p>
    <w:p w14:paraId="3495718B" w14:textId="77777777" w:rsidR="00FC2F1C" w:rsidRPr="00CB3C51" w:rsidRDefault="00FC2F1C" w:rsidP="0014610C">
      <w:pPr>
        <w:jc w:val="both"/>
        <w:rPr>
          <w:rFonts w:ascii="Helvetica" w:eastAsia="Helvetica" w:hAnsi="Helvetica" w:cs="Helvetica"/>
          <w:sz w:val="28"/>
          <w:szCs w:val="28"/>
        </w:rPr>
      </w:pPr>
    </w:p>
    <w:p w14:paraId="63CFB9B2" w14:textId="22DA95BF" w:rsidR="00FC2F1C" w:rsidRPr="00CB3C51" w:rsidRDefault="00FC2F1C" w:rsidP="00FC2F1C">
      <w:pPr>
        <w:jc w:val="both"/>
        <w:rPr>
          <w:rFonts w:ascii="Helvetica" w:hAnsi="Helvetica"/>
          <w:sz w:val="28"/>
          <w:szCs w:val="28"/>
        </w:rPr>
      </w:pPr>
      <w:r w:rsidRPr="00CB3C51">
        <w:rPr>
          <w:rFonts w:ascii="Helvetica" w:hAnsi="Helvetica"/>
          <w:sz w:val="28"/>
          <w:szCs w:val="28"/>
        </w:rPr>
        <w:t>OLD BUSINESS:</w:t>
      </w:r>
      <w:r w:rsidR="00F40713" w:rsidRPr="00CB3C51">
        <w:rPr>
          <w:rFonts w:ascii="Helvetica" w:hAnsi="Helvetica"/>
          <w:sz w:val="28"/>
          <w:szCs w:val="28"/>
        </w:rPr>
        <w:t xml:space="preserve">  None</w:t>
      </w:r>
    </w:p>
    <w:p w14:paraId="3313CEC3" w14:textId="77777777" w:rsidR="00FC2F1C" w:rsidRPr="00CB3C51" w:rsidRDefault="00FC2F1C" w:rsidP="00FC2F1C">
      <w:pPr>
        <w:rPr>
          <w:rFonts w:ascii="Helvetica" w:eastAsia="Times New Roman" w:hAnsi="Helvetica"/>
          <w:sz w:val="28"/>
          <w:szCs w:val="28"/>
        </w:rPr>
      </w:pPr>
    </w:p>
    <w:p w14:paraId="19EFD44D" w14:textId="2EBA5ABB" w:rsidR="00FC2F1C" w:rsidRPr="00CB3C51" w:rsidRDefault="00FC2F1C" w:rsidP="00FC2F1C">
      <w:pPr>
        <w:rPr>
          <w:rFonts w:ascii="Helvetica" w:eastAsia="Times New Roman" w:hAnsi="Helvetica"/>
          <w:sz w:val="28"/>
          <w:szCs w:val="28"/>
        </w:rPr>
      </w:pPr>
      <w:r w:rsidRPr="00CB3C51">
        <w:rPr>
          <w:rFonts w:ascii="Helvetica" w:eastAsia="Times New Roman" w:hAnsi="Helvetica"/>
          <w:sz w:val="28"/>
          <w:szCs w:val="28"/>
        </w:rPr>
        <w:t>Reports/Recommendations and appropriate action thereon</w:t>
      </w:r>
    </w:p>
    <w:p w14:paraId="20B05010" w14:textId="36AF94D5" w:rsidR="00FC2F1C" w:rsidRPr="00CB3C51" w:rsidRDefault="00FC2F1C" w:rsidP="00FC2F1C">
      <w:pPr>
        <w:rPr>
          <w:rFonts w:ascii="Helvetica" w:eastAsia="Times New Roman" w:hAnsi="Helvetica"/>
          <w:sz w:val="28"/>
          <w:szCs w:val="28"/>
        </w:rPr>
      </w:pPr>
      <w:r w:rsidRPr="00CB3C51">
        <w:rPr>
          <w:rFonts w:ascii="Helvetica" w:eastAsia="Times New Roman" w:hAnsi="Helvetica"/>
          <w:sz w:val="28"/>
          <w:szCs w:val="28"/>
        </w:rPr>
        <w:tab/>
        <w:t>a. Commission Member Comments</w:t>
      </w:r>
      <w:r w:rsidR="00F40713" w:rsidRPr="00CB3C51">
        <w:rPr>
          <w:rFonts w:ascii="Helvetica" w:eastAsia="Times New Roman" w:hAnsi="Helvetica"/>
          <w:sz w:val="28"/>
          <w:szCs w:val="28"/>
        </w:rPr>
        <w:t>-none</w:t>
      </w:r>
    </w:p>
    <w:p w14:paraId="26FC313C" w14:textId="08ED7E0F" w:rsidR="00FC2F1C" w:rsidRPr="00CB3C51" w:rsidRDefault="00FC2F1C" w:rsidP="00FC2F1C">
      <w:pPr>
        <w:rPr>
          <w:rFonts w:ascii="Helvetica" w:eastAsia="Times New Roman" w:hAnsi="Helvetica"/>
          <w:sz w:val="28"/>
          <w:szCs w:val="28"/>
        </w:rPr>
      </w:pPr>
      <w:r w:rsidRPr="00CB3C51">
        <w:rPr>
          <w:rFonts w:ascii="Helvetica" w:eastAsia="Times New Roman" w:hAnsi="Helvetica"/>
          <w:sz w:val="28"/>
          <w:szCs w:val="28"/>
        </w:rPr>
        <w:tab/>
        <w:t>b. Commission Chair Comments</w:t>
      </w:r>
      <w:r w:rsidR="00F40713" w:rsidRPr="00CB3C51">
        <w:rPr>
          <w:rFonts w:ascii="Helvetica" w:eastAsia="Times New Roman" w:hAnsi="Helvetica"/>
          <w:sz w:val="28"/>
          <w:szCs w:val="28"/>
        </w:rPr>
        <w:t>-none</w:t>
      </w:r>
    </w:p>
    <w:p w14:paraId="33F97FD9" w14:textId="1A09AE4A" w:rsidR="00FC2F1C" w:rsidRPr="00CB3C51" w:rsidRDefault="00FC2F1C" w:rsidP="00FC2F1C">
      <w:pPr>
        <w:rPr>
          <w:rFonts w:ascii="Helvetica" w:eastAsia="Times New Roman" w:hAnsi="Helvetica"/>
          <w:sz w:val="28"/>
          <w:szCs w:val="28"/>
        </w:rPr>
      </w:pPr>
      <w:r w:rsidRPr="00CB3C51">
        <w:rPr>
          <w:rFonts w:ascii="Helvetica" w:eastAsia="Times New Roman" w:hAnsi="Helvetica"/>
          <w:sz w:val="28"/>
          <w:szCs w:val="28"/>
        </w:rPr>
        <w:tab/>
        <w:t>c. Zoning Administrator Comments</w:t>
      </w:r>
      <w:r w:rsidR="00F40713" w:rsidRPr="00CB3C51">
        <w:rPr>
          <w:rFonts w:ascii="Helvetica" w:eastAsia="Times New Roman" w:hAnsi="Helvetica"/>
          <w:sz w:val="28"/>
          <w:szCs w:val="28"/>
        </w:rPr>
        <w:t>-none</w:t>
      </w:r>
    </w:p>
    <w:p w14:paraId="05AA7264" w14:textId="3E377FCA" w:rsidR="00FC2F1C" w:rsidRPr="00CB3C51" w:rsidRDefault="00FC2F1C" w:rsidP="00FC2F1C">
      <w:pPr>
        <w:rPr>
          <w:rFonts w:ascii="Helvetica" w:eastAsia="Times New Roman" w:hAnsi="Helvetica"/>
          <w:sz w:val="28"/>
          <w:szCs w:val="28"/>
        </w:rPr>
      </w:pPr>
      <w:r w:rsidRPr="00CB3C51">
        <w:rPr>
          <w:rFonts w:ascii="Helvetica" w:eastAsia="Times New Roman" w:hAnsi="Helvetica"/>
          <w:sz w:val="28"/>
          <w:szCs w:val="28"/>
        </w:rPr>
        <w:t>Scheduling of next meeting and Adjournment</w:t>
      </w:r>
      <w:r w:rsidR="00F40713" w:rsidRPr="00CB3C51">
        <w:rPr>
          <w:rFonts w:ascii="Helvetica" w:eastAsia="Times New Roman" w:hAnsi="Helvetica"/>
          <w:sz w:val="28"/>
          <w:szCs w:val="28"/>
        </w:rPr>
        <w:t>-July 16, 2018</w:t>
      </w:r>
    </w:p>
    <w:p w14:paraId="76F30F89" w14:textId="77777777" w:rsidR="00FC2F1C" w:rsidRPr="00CB3C51" w:rsidRDefault="00FC2F1C" w:rsidP="00FC2F1C">
      <w:pPr>
        <w:pStyle w:val="BodyText"/>
        <w:rPr>
          <w:sz w:val="28"/>
          <w:szCs w:val="28"/>
        </w:rPr>
      </w:pPr>
    </w:p>
    <w:p w14:paraId="65A7F739" w14:textId="77777777" w:rsidR="00FC2F1C" w:rsidRPr="00CB3C51" w:rsidRDefault="00FC2F1C" w:rsidP="00FC2F1C">
      <w:pPr>
        <w:pStyle w:val="BodyText"/>
        <w:jc w:val="both"/>
        <w:rPr>
          <w:sz w:val="28"/>
          <w:szCs w:val="28"/>
        </w:rPr>
      </w:pPr>
      <w:r w:rsidRPr="00CB3C51">
        <w:rPr>
          <w:sz w:val="28"/>
          <w:szCs w:val="28"/>
        </w:rPr>
        <w:t>AGENDA POSTED AND KEPT CONTINUALLY CURRENT WITH THE DUNCAN VILLAGE CLERK AND DISTRIBUTED TO THE PLANNING COMMISSION PRIOR TO SCHEDULED MEETING.  COPIES AVAILABLE AT THE OFFICE OF THE VILLAGE CLERK.</w:t>
      </w:r>
    </w:p>
    <w:p w14:paraId="77C43AAB" w14:textId="77777777" w:rsidR="00FC2F1C" w:rsidRPr="00CB3C51" w:rsidRDefault="00FC2F1C" w:rsidP="00FC2F1C">
      <w:pPr>
        <w:rPr>
          <w:sz w:val="28"/>
          <w:szCs w:val="28"/>
        </w:rPr>
      </w:pPr>
    </w:p>
    <w:p w14:paraId="6431C141" w14:textId="77777777" w:rsidR="00FC2F1C" w:rsidRPr="00CB3C51" w:rsidRDefault="00FC2F1C" w:rsidP="0014610C">
      <w:pPr>
        <w:jc w:val="both"/>
        <w:rPr>
          <w:rFonts w:ascii="Helvetica" w:eastAsia="Helvetica" w:hAnsi="Helvetica" w:cs="Helvetica"/>
          <w:sz w:val="28"/>
          <w:szCs w:val="28"/>
        </w:rPr>
      </w:pPr>
    </w:p>
    <w:p w14:paraId="4FE0B975" w14:textId="77777777" w:rsidR="0014610C" w:rsidRPr="00CB3C51" w:rsidRDefault="0014610C" w:rsidP="00F848DD">
      <w:pPr>
        <w:jc w:val="center"/>
        <w:rPr>
          <w:sz w:val="28"/>
          <w:szCs w:val="28"/>
        </w:rPr>
      </w:pPr>
    </w:p>
    <w:p w14:paraId="2ED9E187" w14:textId="77777777" w:rsidR="00CB3C51" w:rsidRPr="00CB3C51" w:rsidRDefault="00CB3C51">
      <w:pPr>
        <w:jc w:val="center"/>
        <w:rPr>
          <w:sz w:val="28"/>
          <w:szCs w:val="28"/>
        </w:rPr>
      </w:pPr>
    </w:p>
    <w:sectPr w:rsidR="00CB3C51" w:rsidRPr="00CB3C51" w:rsidSect="00A4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7C90"/>
    <w:multiLevelType w:val="hybridMultilevel"/>
    <w:tmpl w:val="7A30DE7E"/>
    <w:lvl w:ilvl="0" w:tplc="805E0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DD"/>
    <w:rsid w:val="000070F5"/>
    <w:rsid w:val="00022E26"/>
    <w:rsid w:val="000B771A"/>
    <w:rsid w:val="001344D8"/>
    <w:rsid w:val="0014610C"/>
    <w:rsid w:val="001619E2"/>
    <w:rsid w:val="0017443D"/>
    <w:rsid w:val="001C528E"/>
    <w:rsid w:val="001E10EB"/>
    <w:rsid w:val="002C66CD"/>
    <w:rsid w:val="00341D57"/>
    <w:rsid w:val="003821A5"/>
    <w:rsid w:val="003C5C4D"/>
    <w:rsid w:val="00407135"/>
    <w:rsid w:val="00441F5C"/>
    <w:rsid w:val="00485924"/>
    <w:rsid w:val="005F4FB2"/>
    <w:rsid w:val="00642F51"/>
    <w:rsid w:val="006A2D1D"/>
    <w:rsid w:val="007448FE"/>
    <w:rsid w:val="0079792E"/>
    <w:rsid w:val="007A0C32"/>
    <w:rsid w:val="007E7C1B"/>
    <w:rsid w:val="00834F99"/>
    <w:rsid w:val="008D29E4"/>
    <w:rsid w:val="008D3D27"/>
    <w:rsid w:val="0093533E"/>
    <w:rsid w:val="00935927"/>
    <w:rsid w:val="00A4047E"/>
    <w:rsid w:val="00AD7036"/>
    <w:rsid w:val="00B1422E"/>
    <w:rsid w:val="00B26D1F"/>
    <w:rsid w:val="00B43153"/>
    <w:rsid w:val="00B86B1B"/>
    <w:rsid w:val="00BC7FFD"/>
    <w:rsid w:val="00BE49B2"/>
    <w:rsid w:val="00C232B1"/>
    <w:rsid w:val="00C252A2"/>
    <w:rsid w:val="00C5787A"/>
    <w:rsid w:val="00CB3C51"/>
    <w:rsid w:val="00CC4230"/>
    <w:rsid w:val="00CF0A98"/>
    <w:rsid w:val="00DC157F"/>
    <w:rsid w:val="00DE2980"/>
    <w:rsid w:val="00E17025"/>
    <w:rsid w:val="00F3097C"/>
    <w:rsid w:val="00F40713"/>
    <w:rsid w:val="00F83487"/>
    <w:rsid w:val="00F848DD"/>
    <w:rsid w:val="00FC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7E49B"/>
  <w15:chartTrackingRefBased/>
  <w15:docId w15:val="{B15B164B-54B0-D241-84C8-4798CF7F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848DD"/>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48D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F848DD"/>
    <w:rPr>
      <w:i/>
      <w:iCs/>
    </w:rPr>
  </w:style>
  <w:style w:type="paragraph" w:customStyle="1" w:styleId="Default">
    <w:name w:val="Default"/>
    <w:rsid w:val="0014610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3821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w:cs="Times New Roman"/>
      <w:noProof/>
      <w:color w:val="auto"/>
      <w:szCs w:val="20"/>
      <w:bdr w:val="none" w:sz="0" w:space="0" w:color="auto"/>
    </w:rPr>
  </w:style>
  <w:style w:type="paragraph" w:styleId="BodyText">
    <w:name w:val="Body Text"/>
    <w:basedOn w:val="Normal"/>
    <w:link w:val="BodyTextChar"/>
    <w:rsid w:val="00FC2F1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cs="Times New Roman"/>
      <w:noProof/>
      <w:szCs w:val="20"/>
      <w:bdr w:val="none" w:sz="0" w:space="0" w:color="auto"/>
    </w:rPr>
  </w:style>
  <w:style w:type="character" w:customStyle="1" w:styleId="BodyTextChar">
    <w:name w:val="Body Text Char"/>
    <w:basedOn w:val="DefaultParagraphFont"/>
    <w:link w:val="BodyText"/>
    <w:rsid w:val="00FC2F1C"/>
    <w:rPr>
      <w:rFonts w:ascii="Helvetica" w:eastAsia="Times New Roman" w:hAnsi="Helvetica" w:cs="Times New Roman"/>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Kropatsch</dc:creator>
  <cp:keywords/>
  <dc:description/>
  <cp:lastModifiedBy>Betty Kropatsch</cp:lastModifiedBy>
  <cp:revision>44</cp:revision>
  <dcterms:created xsi:type="dcterms:W3CDTF">2018-07-10T15:21:00Z</dcterms:created>
  <dcterms:modified xsi:type="dcterms:W3CDTF">2018-07-11T22:35:00Z</dcterms:modified>
</cp:coreProperties>
</file>